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61" w:rsidRDefault="00B24661" w:rsidP="00D411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D41163">
        <w:rPr>
          <w:b/>
          <w:color w:val="000000"/>
          <w:sz w:val="28"/>
          <w:szCs w:val="28"/>
        </w:rPr>
        <w:t>Полиция Алапаевска призывает население к бдительности в связи с активностью телефонных мошенников</w:t>
      </w:r>
    </w:p>
    <w:p w:rsidR="00D41163" w:rsidRPr="00D41163" w:rsidRDefault="00D41163" w:rsidP="00D41163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</w:p>
    <w:p w:rsidR="00B24661" w:rsidRPr="00D41163" w:rsidRDefault="00B24661" w:rsidP="00D411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163">
        <w:rPr>
          <w:color w:val="000000"/>
          <w:sz w:val="28"/>
          <w:szCs w:val="28"/>
        </w:rPr>
        <w:t>В последнее время аферисты все чаще представляются сотрудниками полиции, чтобы оказать психологическое воздействие на клиентов банков. Злоумышленники представляются сотрудниками МВД России или других правоохранительных органов и сообщают, что в отношении собеседника возбуждено уголовное дело по заявлению представителей Банка России.</w:t>
      </w:r>
    </w:p>
    <w:p w:rsidR="00B24661" w:rsidRPr="00D41163" w:rsidRDefault="00B24661" w:rsidP="00D411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163">
        <w:rPr>
          <w:color w:val="000000"/>
          <w:sz w:val="28"/>
          <w:szCs w:val="28"/>
        </w:rPr>
        <w:t>Получая обманным путем персональные данные, данные платежных карт, информацию о совершенных по ним операциях и другие сведения, аферисты используют их для хищения сбережений со счетов граждан.</w:t>
      </w:r>
    </w:p>
    <w:p w:rsidR="00B24661" w:rsidRPr="00D41163" w:rsidRDefault="00B24661" w:rsidP="00D4116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163">
        <w:rPr>
          <w:color w:val="000000"/>
          <w:sz w:val="28"/>
          <w:szCs w:val="28"/>
        </w:rPr>
        <w:t>Полиция Алапаевска разъясняет, что в случае возбуждения уголовного дела в отношении гражданина на почтовый адрес по месту его проживания официально направляется повестка о вызове в отдел полиции к следователю или дознавателю. Повестка может быть направлена как в рамках возбужденного уголовного дела, так и в рамках доследственной проверки, проведения иных процессуальных действий. Если во время телефонного разговора незнакомец ссылается на инициированное Банком России уголовное дело – это злоумышленник.</w:t>
      </w:r>
    </w:p>
    <w:p w:rsidR="00B24661" w:rsidRPr="00D41163" w:rsidRDefault="00B24661" w:rsidP="00D41163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163">
        <w:rPr>
          <w:color w:val="000000"/>
          <w:sz w:val="28"/>
          <w:szCs w:val="28"/>
        </w:rPr>
        <w:t>Мошенники тщательно готовятся к звонкам жертвам, ведь убедить их становится все сложнее. Они могут называться именами реально существующих сотрудников структур и предлагать проверить эту информацию на официальных сайтах отделений.</w:t>
      </w:r>
    </w:p>
    <w:p w:rsidR="00B24661" w:rsidRPr="00D41163" w:rsidRDefault="00B24661" w:rsidP="00D41163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163">
        <w:rPr>
          <w:color w:val="000000"/>
          <w:sz w:val="28"/>
          <w:szCs w:val="28"/>
        </w:rPr>
        <w:t>Но самое убедительное для жертвы — это проверка официальных телефонных номеров. Если человек начинает сомневаться в словах мошенников, те используют последний козырь: предлагают жертве проверить номер отделения полиции или МВД на его официальном сайте, а затем перезванивают с этого номера. Для этого злоумышленники пользуются подменой номера, поэтому доверять любым номерам, с которых звонят «сотрудники» крайне не рекомендуется.</w:t>
      </w:r>
    </w:p>
    <w:p w:rsidR="00B24661" w:rsidRPr="00D41163" w:rsidRDefault="00B24661" w:rsidP="00D41163">
      <w:pPr>
        <w:pStyle w:val="article-renderblock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41163">
        <w:rPr>
          <w:color w:val="000000"/>
          <w:sz w:val="28"/>
          <w:szCs w:val="28"/>
        </w:rPr>
        <w:t>Единственный способ уберечь себя от обмана, если по телефону представляются сотрудниками силовых структур — повесить трубку и самостоятельно перезвонить на официальный номер отделения. Только в этом случае жертва гарантированно попадет на настоящих сотрудников, а не на аферистов.</w:t>
      </w:r>
    </w:p>
    <w:p w:rsidR="00B861AE" w:rsidRDefault="00B861AE"/>
    <w:sectPr w:rsidR="00B861AE" w:rsidSect="00B8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661"/>
    <w:rsid w:val="00283DC8"/>
    <w:rsid w:val="005D5BC2"/>
    <w:rsid w:val="0065672A"/>
    <w:rsid w:val="008E712A"/>
    <w:rsid w:val="00B24661"/>
    <w:rsid w:val="00B861AE"/>
    <w:rsid w:val="00C855BF"/>
    <w:rsid w:val="00D41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46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661"/>
    <w:rPr>
      <w:color w:val="0000FF"/>
      <w:u w:val="single"/>
    </w:rPr>
  </w:style>
  <w:style w:type="character" w:styleId="a5">
    <w:name w:val="Emphasis"/>
    <w:basedOn w:val="a0"/>
    <w:uiPriority w:val="20"/>
    <w:qFormat/>
    <w:rsid w:val="00B24661"/>
    <w:rPr>
      <w:i/>
      <w:iCs/>
    </w:rPr>
  </w:style>
  <w:style w:type="paragraph" w:customStyle="1" w:styleId="article-renderblock">
    <w:name w:val="article-render__block"/>
    <w:basedOn w:val="a"/>
    <w:rsid w:val="00B2466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1</cp:revision>
  <dcterms:created xsi:type="dcterms:W3CDTF">2023-03-31T04:30:00Z</dcterms:created>
  <dcterms:modified xsi:type="dcterms:W3CDTF">2023-03-31T04:36:00Z</dcterms:modified>
</cp:coreProperties>
</file>