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F15" w:rsidRPr="00812F15" w:rsidRDefault="00812F15" w:rsidP="00812F15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1849B" w:themeColor="accent5" w:themeShade="BF"/>
          <w:spacing w:val="-15"/>
          <w:sz w:val="40"/>
          <w:szCs w:val="40"/>
          <w:lang w:eastAsia="ru-RU"/>
        </w:rPr>
      </w:pPr>
      <w:r w:rsidRPr="00812F15">
        <w:rPr>
          <w:rFonts w:ascii="Times New Roman" w:eastAsia="Times New Roman" w:hAnsi="Times New Roman" w:cs="Times New Roman"/>
          <w:b/>
          <w:color w:val="31849B" w:themeColor="accent5" w:themeShade="BF"/>
          <w:spacing w:val="-15"/>
          <w:sz w:val="40"/>
          <w:szCs w:val="40"/>
          <w:lang w:eastAsia="ru-RU"/>
        </w:rPr>
        <w:t>Советы родителям при адаптации</w:t>
      </w:r>
    </w:p>
    <w:p w:rsidR="00812F15" w:rsidRPr="00812F15" w:rsidRDefault="00812F15" w:rsidP="00812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F15" w:rsidRPr="00812F15" w:rsidRDefault="00812F15" w:rsidP="00812F1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F1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Создайте условия для спокойного отдыха ребенка дома. В это время не стоит водить его в гости в шумные компании, связанные с поздним возвращением домой, а также принимать у себя слишком много друзей. Малыш в этот период слишком перегружен впечатлениями, не следует еще больше перегружать его нервную систему.</w:t>
      </w:r>
    </w:p>
    <w:p w:rsidR="00812F15" w:rsidRPr="00812F15" w:rsidRDefault="00812F15" w:rsidP="00812F1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F1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присутствии ребенка всегда отзывайтесь положительно о воспитателях и саде. Даже в том случае, если вам что-то не понравилось.</w:t>
      </w:r>
    </w:p>
    <w:p w:rsidR="00812F15" w:rsidRPr="00812F15" w:rsidRDefault="00812F15" w:rsidP="00812F1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F15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выходные дни не меняйте режим дня ребенка. Можно позволить поспать ему чуть дольше, но не нужно позволять отсыпаться слишком долго, что существенно может сдвинуть распорядок дня.</w:t>
      </w:r>
    </w:p>
    <w:p w:rsidR="00812F15" w:rsidRPr="00812F15" w:rsidRDefault="00812F15" w:rsidP="00812F1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F15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отучайте ребенка от вредных привычек (например, от соски) в период адаптации, чтобы не перегружать нервную систему ребенка. У него в жизни сейчас слишком много изменений, и лишнее напряжение ни к чему.</w:t>
      </w:r>
    </w:p>
    <w:p w:rsidR="00812F15" w:rsidRPr="00812F15" w:rsidRDefault="00812F15" w:rsidP="00812F1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F1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Постарайтесь, чтобы дома малыша окружала спокойная и бесконфликтная атмосфера. Чаще обнимайте ребенка, гладьте по голове, говорите ласковые слова. Отмечайте его успехи, больше хвалите, чем ругайте. Сейчас ему нужна ваша поддержка!</w:t>
      </w:r>
    </w:p>
    <w:p w:rsidR="00812F15" w:rsidRPr="00812F15" w:rsidRDefault="00812F15" w:rsidP="00812F1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F15">
        <w:rPr>
          <w:rFonts w:ascii="Times New Roman" w:eastAsia="Times New Roman" w:hAnsi="Times New Roman" w:cs="Times New Roman"/>
          <w:sz w:val="28"/>
          <w:szCs w:val="28"/>
          <w:lang w:eastAsia="ru-RU"/>
        </w:rPr>
        <w:t>6. Будьте терпимее к капризам. Они возникают из-за перегрузки нервной системы. Обнимите ребенка, помогите ему успокоиться и переключите на другую деятельность (игру). Не ругайте его за то, что он плачет и не хочет идти в детский садик.</w:t>
      </w:r>
    </w:p>
    <w:p w:rsidR="00812F15" w:rsidRPr="00812F15" w:rsidRDefault="00812F15" w:rsidP="00812F1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F15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Дайте в сад небольшую игрушку (лучше мягкую; также это может быть любой безопасный предмет, принадлежащий маме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12F15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Малыши этого возраста могут нуждаться в игрушке - заместителе мамы. Прижимая к себе что-то мягкое, которое является частичкой дома, ребенок гораздо быстрее успокоится.</w:t>
      </w:r>
    </w:p>
    <w:p w:rsidR="00812F15" w:rsidRPr="00812F15" w:rsidRDefault="00812F15" w:rsidP="00812F1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F15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Призовите на помощь сказку или игру. Вы можете придумать свою сказку о том, как маленький мишка впервые пошел в садик, и как ему сначала было неуютно и немного страшно, и как потом он подружился с детьми и воспитателями. Эту сказку вы можете "проиграть" с игрушками. И в сказке, и в игре ключевым моментом является возвращение мамы за ребенком.</w:t>
      </w:r>
    </w:p>
    <w:p w:rsidR="00812F15" w:rsidRPr="00812F15" w:rsidRDefault="00812F15" w:rsidP="00812F1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F15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Дома и в саду говорите с малышом спокойно, уверенно. Проявляйте доброжелательную настойчивость при пробуждении, одевании, а в саду - раздевании. Разговаривайте с ребенком не слишком громким, но уверенным голосом, озвучивая все, что вы делаете. Иногда хорошим помощником при пробуждении и сборах является та самая игрушка, которую ребенок берет с собой в садик.</w:t>
      </w:r>
    </w:p>
    <w:p w:rsidR="00812F15" w:rsidRPr="00812F15" w:rsidRDefault="00812F15" w:rsidP="00812F1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F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 Пусть ребенка в детский сад отводит тот родитель или родственник (по возможности), с которым ему легче расстаться.</w:t>
      </w:r>
    </w:p>
    <w:p w:rsidR="00812F15" w:rsidRPr="00812F15" w:rsidRDefault="00812F15" w:rsidP="00812F15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F15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Обязательно говорите, что вы придете, и обозначьте когда. Малышу легче знать, что за ним придут.</w:t>
      </w:r>
    </w:p>
    <w:p w:rsidR="00B70914" w:rsidRPr="00812F15" w:rsidRDefault="00B70914">
      <w:pPr>
        <w:rPr>
          <w:rFonts w:ascii="Times New Roman" w:hAnsi="Times New Roman" w:cs="Times New Roman"/>
          <w:sz w:val="28"/>
          <w:szCs w:val="28"/>
        </w:rPr>
      </w:pPr>
    </w:p>
    <w:sectPr w:rsidR="00B70914" w:rsidRPr="00812F15" w:rsidSect="00B70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F15"/>
    <w:rsid w:val="00812F15"/>
    <w:rsid w:val="00B70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914"/>
  </w:style>
  <w:style w:type="paragraph" w:styleId="3">
    <w:name w:val="heading 3"/>
    <w:basedOn w:val="a"/>
    <w:link w:val="30"/>
    <w:uiPriority w:val="9"/>
    <w:qFormat/>
    <w:rsid w:val="00812F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2F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1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8078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Ocean</cp:lastModifiedBy>
  <cp:revision>2</cp:revision>
  <dcterms:created xsi:type="dcterms:W3CDTF">2019-06-24T09:26:00Z</dcterms:created>
  <dcterms:modified xsi:type="dcterms:W3CDTF">2019-06-24T09:27:00Z</dcterms:modified>
</cp:coreProperties>
</file>