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Хотите, чтобы ребенок занимался в системе дополнительного образования, но не знаете где найти информацию?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 xml:space="preserve">О </w:t>
      </w:r>
      <w:proofErr w:type="gramStart"/>
      <w:r w:rsidRPr="006F6D25">
        <w:rPr>
          <w:rFonts w:ascii="Liberation Serif" w:hAnsi="Liberation Serif"/>
          <w:color w:val="FF0000"/>
          <w:sz w:val="44"/>
          <w:szCs w:val="44"/>
        </w:rPr>
        <w:t>том</w:t>
      </w:r>
      <w:proofErr w:type="gramEnd"/>
      <w:r w:rsidRPr="006F6D25">
        <w:rPr>
          <w:rFonts w:ascii="Liberation Serif" w:hAnsi="Liberation Serif"/>
          <w:color w:val="FF0000"/>
          <w:sz w:val="44"/>
          <w:szCs w:val="44"/>
        </w:rPr>
        <w:t xml:space="preserve"> где найти информацию о дополнительном образовании смотрите в карточках ниже</w:t>
      </w:r>
      <w:r w:rsidR="001E4A8D" w:rsidRPr="006F6D25">
        <w:rPr>
          <w:rFonts w:ascii="Liberation Serif" w:hAnsi="Liberation Serif"/>
          <w:color w:val="FF0000"/>
          <w:sz w:val="44"/>
          <w:szCs w:val="44"/>
        </w:rPr>
        <w:t xml:space="preserve"> или переходите по ссылкам</w:t>
      </w:r>
      <w:bookmarkStart w:id="0" w:name="_GoBack"/>
      <w:bookmarkEnd w:id="0"/>
      <w:r w:rsidRPr="006F6D25">
        <w:rPr>
          <w:rFonts w:ascii="Liberation Serif" w:hAnsi="Liberation Serif"/>
          <w:color w:val="FF0000"/>
          <w:sz w:val="44"/>
          <w:szCs w:val="44"/>
        </w:rPr>
        <w:t>.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– Сайт Министерства образования и молодежной политики Свердловской области https://minobraz.egov66.ru/site/section?id=624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–</w:t>
      </w:r>
      <w:r w:rsidRPr="006F6D25">
        <w:rPr>
          <w:color w:val="FF0000"/>
          <w:sz w:val="44"/>
          <w:szCs w:val="44"/>
        </w:rPr>
        <w:t xml:space="preserve"> </w:t>
      </w:r>
      <w:r w:rsidRPr="006F6D25">
        <w:rPr>
          <w:rFonts w:ascii="Liberation Serif" w:hAnsi="Liberation Serif"/>
          <w:color w:val="FF0000"/>
          <w:sz w:val="44"/>
          <w:szCs w:val="44"/>
        </w:rPr>
        <w:t>Навигатор дополнительного образования Свердловской области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https://р66.навигатор</w:t>
      </w:r>
      <w:proofErr w:type="gramStart"/>
      <w:r w:rsidRPr="006F6D25">
        <w:rPr>
          <w:rFonts w:ascii="Liberation Serif" w:hAnsi="Liberation Serif"/>
          <w:color w:val="FF0000"/>
          <w:sz w:val="44"/>
          <w:szCs w:val="44"/>
        </w:rPr>
        <w:t>.д</w:t>
      </w:r>
      <w:proofErr w:type="gramEnd"/>
      <w:r w:rsidRPr="006F6D25">
        <w:rPr>
          <w:rFonts w:ascii="Liberation Serif" w:hAnsi="Liberation Serif"/>
          <w:color w:val="FF0000"/>
          <w:sz w:val="44"/>
          <w:szCs w:val="44"/>
        </w:rPr>
        <w:t>ети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 xml:space="preserve">– Дворцом молодёжи 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https://dm-centre.ru/compete/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– Дворец технического творчества в городе Верхняя Пышма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 xml:space="preserve"> https://dm-centre.ru/centers/dvorets-tvorchestva/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 xml:space="preserve"> https://vk.com/tehnolabdm.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– Детские технопарки «</w:t>
      </w:r>
      <w:proofErr w:type="spellStart"/>
      <w:r w:rsidRPr="006F6D25">
        <w:rPr>
          <w:rFonts w:ascii="Liberation Serif" w:hAnsi="Liberation Serif"/>
          <w:color w:val="FF0000"/>
          <w:sz w:val="44"/>
          <w:szCs w:val="44"/>
        </w:rPr>
        <w:t>Кванториум</w:t>
      </w:r>
      <w:proofErr w:type="spellEnd"/>
      <w:r w:rsidRPr="006F6D25">
        <w:rPr>
          <w:rFonts w:ascii="Liberation Serif" w:hAnsi="Liberation Serif"/>
          <w:color w:val="FF0000"/>
          <w:sz w:val="44"/>
          <w:szCs w:val="44"/>
        </w:rPr>
        <w:t>».</w:t>
      </w:r>
    </w:p>
    <w:p w:rsidR="00FB29F0" w:rsidRPr="006F6D25" w:rsidRDefault="00FB29F0" w:rsidP="00FB29F0">
      <w:pPr>
        <w:pStyle w:val="a3"/>
        <w:ind w:firstLine="709"/>
        <w:rPr>
          <w:rFonts w:ascii="Liberation Serif" w:hAnsi="Liberation Serif"/>
          <w:color w:val="FF0000"/>
          <w:sz w:val="44"/>
          <w:szCs w:val="44"/>
        </w:rPr>
      </w:pPr>
      <w:r w:rsidRPr="006F6D25">
        <w:rPr>
          <w:rFonts w:ascii="Liberation Serif" w:hAnsi="Liberation Serif"/>
          <w:color w:val="FF0000"/>
          <w:sz w:val="44"/>
          <w:szCs w:val="44"/>
        </w:rPr>
        <w:t>https://dm-centre.ru/centers/kvantoruim/.</w:t>
      </w:r>
    </w:p>
    <w:p w:rsidR="0070671E" w:rsidRPr="006F6D25" w:rsidRDefault="0070671E">
      <w:pPr>
        <w:rPr>
          <w:color w:val="FF0000"/>
          <w:sz w:val="44"/>
          <w:szCs w:val="44"/>
        </w:rPr>
      </w:pPr>
    </w:p>
    <w:sectPr w:rsidR="0070671E" w:rsidRPr="006F6D25" w:rsidSect="006B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835"/>
    <w:rsid w:val="001E4A8D"/>
    <w:rsid w:val="006B29FD"/>
    <w:rsid w:val="006F6D25"/>
    <w:rsid w:val="0070671E"/>
    <w:rsid w:val="00DF6835"/>
    <w:rsid w:val="00FB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FB29F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Компьютер</cp:lastModifiedBy>
  <cp:revision>5</cp:revision>
  <dcterms:created xsi:type="dcterms:W3CDTF">2022-02-21T05:28:00Z</dcterms:created>
  <dcterms:modified xsi:type="dcterms:W3CDTF">2022-03-11T14:25:00Z</dcterms:modified>
</cp:coreProperties>
</file>