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7D" w:rsidRPr="00614A7D" w:rsidRDefault="00614A7D" w:rsidP="00614A7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9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9"/>
          <w:lang w:eastAsia="ru-RU"/>
        </w:rPr>
        <w:t xml:space="preserve">Картотека игр по правилам </w:t>
      </w:r>
    </w:p>
    <w:p w:rsidR="00614A7D" w:rsidRPr="00614A7D" w:rsidRDefault="00614A7D" w:rsidP="00614A7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4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29"/>
          <w:lang w:eastAsia="ru-RU"/>
        </w:rPr>
        <w:t xml:space="preserve">пожарной </w:t>
      </w:r>
      <w:r w:rsidRPr="00614A7D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36"/>
          <w:lang w:eastAsia="ru-RU"/>
        </w:rPr>
        <w:t>безопасности</w:t>
      </w:r>
      <w:bookmarkStart w:id="0" w:name="_GoBack"/>
      <w:bookmarkEnd w:id="0"/>
    </w:p>
    <w:p w:rsidR="000C6AFA" w:rsidRPr="00614A7D" w:rsidRDefault="000C6AFA" w:rsidP="000C6AFA">
      <w:pPr>
        <w:spacing w:after="240" w:line="30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14A7D" w:rsidRPr="00614A7D" w:rsidRDefault="00614A7D" w:rsidP="000C6AFA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0C6AFA" w:rsidRDefault="000C6AFA" w:rsidP="00614A7D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  <w:t>Дидактическая игра</w:t>
      </w:r>
      <w:r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>: «Лото</w:t>
      </w:r>
      <w:r w:rsidR="005B4166"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 xml:space="preserve"> </w:t>
      </w:r>
      <w:r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>- пожарная безопасность»</w:t>
      </w:r>
    </w:p>
    <w:p w:rsidR="00614A7D" w:rsidRPr="00614A7D" w:rsidRDefault="00614A7D" w:rsidP="00614A7D">
      <w:pPr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е(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у кого окажется больше закрытых полей.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  <w:t>Дидактическая игра </w:t>
      </w:r>
      <w:r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>«Карточная викторина».</w:t>
      </w:r>
    </w:p>
    <w:p w:rsidR="00614A7D" w:rsidRPr="00614A7D" w:rsidRDefault="00614A7D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Ход игры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окончании игры окажется больше фишек.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Варианты вопросов: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Назови возможную причину пожара;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правильно вызвать пожарных;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делать, если во время пожара нет возможности вызвать пожарных, и пути из дома отрезаны пожаром;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ли заниматься тушением огня, не вызвав предварительно пожарных;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нужно делать, если в доме запахло газом;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ли прятаться в шкафу или под столом во время пожара;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ли поджигать тополиный пух;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ли во время пожара устраивать сквозняк, открывая одновременно все окна и двери;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ли использовать лифт во время пожара в доме;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нужно спасать во время пожара в первую очередь: деньги, документы или себя;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правильно покинуть задымлённое помещение;</w:t>
      </w:r>
    </w:p>
    <w:p w:rsidR="000C6AFA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можно ли играть спичками и зажигалками и почему.</w:t>
      </w:r>
    </w:p>
    <w:p w:rsid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  <w:lastRenderedPageBreak/>
        <w:t>Дидактическая игра: </w:t>
      </w:r>
      <w:r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>«Назови причины пожара»</w:t>
      </w:r>
    </w:p>
    <w:p w:rsidR="00614A7D" w:rsidRPr="00614A7D" w:rsidRDefault="00614A7D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знания о причинах пожара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внимание, память, речь. Воспитывать ответственность.</w:t>
      </w:r>
    </w:p>
    <w:p w:rsid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предложенных воспитателем сюжетных картинок 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  <w:t>Дидактическая игра: </w:t>
      </w:r>
      <w:r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>«Выбери нужное»</w:t>
      </w:r>
    </w:p>
    <w:p w:rsidR="00614A7D" w:rsidRPr="00614A7D" w:rsidRDefault="00614A7D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игры: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Ребёнку предлагается набор предметных картинок (огнетушитель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ведро с водой. Телевизор. 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Телефон, ящик с песком, </w:t>
      </w:r>
      <w:proofErr w:type="spell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электроразетка</w:t>
      </w:r>
      <w:proofErr w:type="spell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причиной возникновения пожара.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 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ответивший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получает фишку. Выигрывает игрок, получивший большее количество фишек.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  <w:t>Дидактическая игра: </w:t>
      </w:r>
      <w:r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>«Сложи картинку»</w:t>
      </w:r>
    </w:p>
    <w:p w:rsidR="00614A7D" w:rsidRPr="00614A7D" w:rsidRDefault="00614A7D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игры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должен сложить разрезанную на 8-10 частей картинку с изображенной ситуацией при пожаре.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  <w:t>Дидактическая игра: </w:t>
      </w:r>
      <w:r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>«Хорошо – плохо»</w:t>
      </w:r>
    </w:p>
    <w:p w:rsidR="00614A7D" w:rsidRPr="00614A7D" w:rsidRDefault="00614A7D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представления о полезных и вредных свойствах огня. Развивать логическое мышление, память, внимание.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Ход игры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Ребёнку показывается картина, изображающая различные виды применения огня (и хорошего и плохого)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етям раздают карточки с изображением огня и предметов, связанных с огнём (спички, дрова, газовая плита, керосиновая лампа </w:t>
      </w:r>
      <w:proofErr w:type="spell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ит.д</w:t>
      </w:r>
      <w:proofErr w:type="spell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 дети должны расположить карточки на картине – в нужное место.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  <w:t>Дидактическая игра: </w:t>
      </w:r>
      <w:r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>«Доскажи словечко»</w:t>
      </w:r>
    </w:p>
    <w:p w:rsidR="00614A7D" w:rsidRPr="00614A7D" w:rsidRDefault="00614A7D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закреплять знания о мерах предотвращения пожара. Развивать словарь, внимание, память.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Ход игры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вместе с детьми встаёт вкруг, 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передаёт красный мяч ребёнку который должен закончит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стихотворную строку.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с огнём беспечны люди,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взовьётся в небе шар,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всегда грозить нам будет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Злой…….(пожар)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два, три, четыре.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кого пожар в …..(квартире)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Дым столбом поднялся вдруг.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не выключил…..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утюг)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Красный отблеск побежал.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со спичками……(играл)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 и шкаф сгорели разом.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сушил бельё над …(газом)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Пламя прыгнуло в листву.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у дому </w:t>
      </w:r>
      <w:proofErr w:type="spell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жог</w:t>
      </w:r>
      <w:proofErr w:type="spell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…(траву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proofErr w:type="gramEnd"/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в огонь бросал при этом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знакомые …(предметы)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 каждый гражданин: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номер:….(01)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Дым увиде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л-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зевай.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пожарных ….(вызывай)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  <w:t>Дидактическая игра: </w:t>
      </w:r>
      <w:r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>«Четвёртый лишний»</w:t>
      </w:r>
    </w:p>
    <w:p w:rsidR="00614A7D" w:rsidRPr="00614A7D" w:rsidRDefault="00614A7D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закреплять знания о предметах которые могут стать причиной возникновения пожара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логическое мышление, обогащать словарный запас детей.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Ход игры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четырёх предложенных картинок изображенных на одной карточке ребёнок выбирает 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лишнюю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связанную или не связанную с пожаром. 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 – кипятильник, расчёска, кастрюля, шкатулка; ковёр, телевизор, картина, стул и т. д.)</w:t>
      </w:r>
      <w:proofErr w:type="gramEnd"/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Default="000C6AFA" w:rsidP="00614A7D">
      <w:pPr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Сюжетно ролевые игры:</w:t>
      </w:r>
    </w:p>
    <w:p w:rsidR="00614A7D" w:rsidRPr="00614A7D" w:rsidRDefault="00614A7D" w:rsidP="000C6AFA">
      <w:pPr>
        <w:spacing w:after="0" w:line="300" w:lineRule="atLeast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bCs/>
          <w:color w:val="0577A6"/>
          <w:sz w:val="28"/>
          <w:szCs w:val="28"/>
          <w:lang w:eastAsia="ru-RU"/>
        </w:rPr>
        <w:t>«Мы - пожарные»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Предварительная работа:</w:t>
      </w:r>
    </w:p>
    <w:p w:rsidR="000C6AFA" w:rsidRPr="00614A7D" w:rsidRDefault="000C6AFA" w:rsidP="000C6AFA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экскурсия в пожарную часть,</w:t>
      </w:r>
    </w:p>
    <w:p w:rsidR="000C6AFA" w:rsidRPr="00614A7D" w:rsidRDefault="000C6AFA" w:rsidP="000C6AFA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о работе пожарных,</w:t>
      </w:r>
    </w:p>
    <w:p w:rsidR="000C6AFA" w:rsidRPr="00614A7D" w:rsidRDefault="000C6AFA" w:rsidP="000C6AFA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сюжетных картинок,</w:t>
      </w:r>
    </w:p>
    <w:p w:rsidR="000C6AFA" w:rsidRPr="00614A7D" w:rsidRDefault="000C6AFA" w:rsidP="000C6AFA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чтение рассказов о пожаре 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 Толстой « пожарные собаки, С. Маршак «Кошкин дом», С. Михалкова « пожар»),</w:t>
      </w:r>
    </w:p>
    <w:p w:rsidR="000C6AFA" w:rsidRPr="00614A7D" w:rsidRDefault="000C6AFA" w:rsidP="000C6AFA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рисование на данную тему,</w:t>
      </w:r>
    </w:p>
    <w:p w:rsidR="000C6AFA" w:rsidRPr="00614A7D" w:rsidRDefault="000C6AFA" w:rsidP="000C6AFA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обыгрывание ситуаций о правилах поведения на пожаре,</w:t>
      </w:r>
    </w:p>
    <w:p w:rsidR="000C6AFA" w:rsidRPr="00614A7D" w:rsidRDefault="000C6AFA" w:rsidP="000C6AFA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игры,</w:t>
      </w:r>
    </w:p>
    <w:p w:rsidR="000C6AFA" w:rsidRPr="00614A7D" w:rsidRDefault="000C6AFA" w:rsidP="000C6AFA">
      <w:pPr>
        <w:numPr>
          <w:ilvl w:val="0"/>
          <w:numId w:val="1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ООД на данную тему.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умение развивать сюжет на основе знаний по ППД; согласовывать свои действия с действиями партнёров, соблюдать в игре ролевые взаимодействия и взаимоотношения. Согласовывать и прогнозировать ролевые действия и поведение в соответствии с сюжетом игры.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Оборудование: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набор пожарных машин, шлёмы для пожарных, вёдра, лопаты, предметы заместители – шнуры, скакалки, шведская лестница, спортивный канат, спортивные маты, набор игрушек «Мы – пожарные», магнитофон (аудиозапись « пожарной мигалки»).</w:t>
      </w:r>
      <w:proofErr w:type="gramEnd"/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Default="000C6AFA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  <w:t>Игра с напольным конструктором «Пожар в городе».</w:t>
      </w:r>
    </w:p>
    <w:p w:rsidR="00614A7D" w:rsidRPr="00614A7D" w:rsidRDefault="00614A7D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Предварительная работа:</w:t>
      </w:r>
    </w:p>
    <w:p w:rsidR="000C6AFA" w:rsidRPr="00614A7D" w:rsidRDefault="000C6AFA" w:rsidP="000C6AFA">
      <w:pPr>
        <w:numPr>
          <w:ilvl w:val="0"/>
          <w:numId w:val="2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Конструирование зданий,</w:t>
      </w:r>
    </w:p>
    <w:p w:rsidR="000C6AFA" w:rsidRPr="00614A7D" w:rsidRDefault="000C6AFA" w:rsidP="000C6AFA">
      <w:pPr>
        <w:numPr>
          <w:ilvl w:val="0"/>
          <w:numId w:val="2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напольным конструктором,</w:t>
      </w:r>
    </w:p>
    <w:p w:rsidR="000C6AFA" w:rsidRPr="00614A7D" w:rsidRDefault="000C6AFA" w:rsidP="000C6AFA">
      <w:pPr>
        <w:numPr>
          <w:ilvl w:val="0"/>
          <w:numId w:val="2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плана-схемы улиц города,</w:t>
      </w:r>
    </w:p>
    <w:p w:rsidR="000C6AFA" w:rsidRPr="00614A7D" w:rsidRDefault="000C6AFA" w:rsidP="000C6AFA">
      <w:pPr>
        <w:numPr>
          <w:ilvl w:val="0"/>
          <w:numId w:val="2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Экскурсия по близлежащему микрорайону,</w:t>
      </w:r>
    </w:p>
    <w:p w:rsidR="000C6AFA" w:rsidRPr="00614A7D" w:rsidRDefault="000C6AFA" w:rsidP="000C6AFA">
      <w:pPr>
        <w:numPr>
          <w:ilvl w:val="0"/>
          <w:numId w:val="3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Обыгрывание ситуаций на тему «пожарная машина на улицах города»,</w:t>
      </w:r>
    </w:p>
    <w:p w:rsidR="000C6AFA" w:rsidRPr="00614A7D" w:rsidRDefault="000C6AFA" w:rsidP="000C6AFA">
      <w:pPr>
        <w:numPr>
          <w:ilvl w:val="0"/>
          <w:numId w:val="3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о профессии пожарного,</w:t>
      </w:r>
    </w:p>
    <w:p w:rsidR="000C6AFA" w:rsidRPr="00614A7D" w:rsidRDefault="000C6AFA" w:rsidP="000C6AFA">
      <w:pPr>
        <w:numPr>
          <w:ilvl w:val="0"/>
          <w:numId w:val="3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Отгадывание загадок,</w:t>
      </w:r>
    </w:p>
    <w:p w:rsidR="000C6AFA" w:rsidRPr="00614A7D" w:rsidRDefault="000C6AFA" w:rsidP="000C6AFA">
      <w:pPr>
        <w:numPr>
          <w:ilvl w:val="0"/>
          <w:numId w:val="3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Игры с 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транспортными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игрушек,</w:t>
      </w:r>
    </w:p>
    <w:p w:rsidR="000C6AFA" w:rsidRPr="00614A7D" w:rsidRDefault="000C6AFA" w:rsidP="000C6AFA">
      <w:pPr>
        <w:numPr>
          <w:ilvl w:val="0"/>
          <w:numId w:val="3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о правилах дорожного движения на тему спецтранспорта на улице.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закрепить умения брать на себя различные роли в соответствии с сюжетом игры; использовать атрибуты, конструктор, строительный материал, предметы заместители. Содействовать творческому использованию в иге представлений об ППД. Развивать творческое воображение, способности совместно развёртывать игу.</w:t>
      </w:r>
    </w:p>
    <w:p w:rsidR="000C6AFA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Оборудование: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разные виды напольного конструктора, карты-схемы, игрушечные пожарные машины, мелкие игрушки, аудиозапись пожарной 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мигалки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14A7D" w:rsidRPr="00614A7D" w:rsidRDefault="00614A7D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6AFA" w:rsidRPr="00614A7D" w:rsidRDefault="000C6AFA" w:rsidP="000C6AFA">
      <w:pPr>
        <w:spacing w:after="0" w:line="300" w:lineRule="atLeast"/>
        <w:outlineLvl w:val="2"/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0577A6"/>
          <w:sz w:val="28"/>
          <w:szCs w:val="28"/>
          <w:lang w:eastAsia="ru-RU"/>
        </w:rPr>
        <w:lastRenderedPageBreak/>
        <w:t>Сюжетно-ролевая игра «Один дома».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Предварительная работа:</w:t>
      </w:r>
    </w:p>
    <w:p w:rsidR="000C6AFA" w:rsidRPr="00614A7D" w:rsidRDefault="000C6AFA" w:rsidP="000C6AFA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на тему безопасности дома,</w:t>
      </w:r>
    </w:p>
    <w:p w:rsidR="000C6AFA" w:rsidRPr="00614A7D" w:rsidRDefault="000C6AFA" w:rsidP="000C6AFA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пословиц об огне и воде,</w:t>
      </w:r>
    </w:p>
    <w:p w:rsidR="000C6AFA" w:rsidRPr="00614A7D" w:rsidRDefault="000C6AFA" w:rsidP="000C6AFA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на тему «Огонь – спутник и помощник человека»,</w:t>
      </w:r>
    </w:p>
    <w:p w:rsidR="000C6AFA" w:rsidRPr="00614A7D" w:rsidRDefault="000C6AFA" w:rsidP="000C6AFA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отгадывание загадок об огне, воде, бытовых предметах.</w:t>
      </w:r>
    </w:p>
    <w:p w:rsidR="000C6AFA" w:rsidRPr="00614A7D" w:rsidRDefault="000C6AFA" w:rsidP="000C6AFA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сюжетных картинок на тему «Чтобы дома не случилась беда»,</w:t>
      </w:r>
    </w:p>
    <w:p w:rsidR="000C6AFA" w:rsidRPr="00614A7D" w:rsidRDefault="000C6AFA" w:rsidP="000C6AFA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пословицами об огне,</w:t>
      </w:r>
    </w:p>
    <w:p w:rsidR="000C6AFA" w:rsidRPr="00614A7D" w:rsidRDefault="000C6AFA" w:rsidP="000C6AFA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Дидактические игры по пожарной безопасности.</w:t>
      </w:r>
    </w:p>
    <w:p w:rsidR="000C6AFA" w:rsidRPr="00614A7D" w:rsidRDefault="000C6AFA" w:rsidP="000C6AFA">
      <w:pPr>
        <w:numPr>
          <w:ilvl w:val="0"/>
          <w:numId w:val="4"/>
        </w:numPr>
        <w:spacing w:after="0" w:line="300" w:lineRule="atLeast"/>
        <w:ind w:left="60" w:right="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умения брать на роль в соответствии с сюжетом игры; использовать атрибуты, предметы</w:t>
      </w:r>
      <w:r w:rsidRPr="0061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заместители. Развивать творческое воображение, игровой замысел</w:t>
      </w:r>
      <w:r w:rsidRPr="00614A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опираясь на полученные знания ППД.</w:t>
      </w:r>
    </w:p>
    <w:p w:rsidR="000C6AFA" w:rsidRPr="00614A7D" w:rsidRDefault="000C6AFA" w:rsidP="000C6AF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Оборудование:</w:t>
      </w:r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игрушечные бытовые предметы (утюг, компьютер, газовая плита, микроволновая печь, стиральная машина, гладильная доска, электрочайник, фен и т.д.)</w:t>
      </w:r>
      <w:proofErr w:type="gramStart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Pr="00614A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редметы заместители (счётные палочки в коробочке и т.д.), телефон, атрибуты к игре «Мы –пожарные», игровой уголок, обустроенный. детской и кукольной мебелью.</w:t>
      </w:r>
    </w:p>
    <w:p w:rsidR="000C6AFA" w:rsidRPr="00614A7D" w:rsidRDefault="000C6AFA" w:rsidP="000C6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A7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B16E0E" w:rsidRPr="00614A7D" w:rsidRDefault="00B16E0E">
      <w:pPr>
        <w:rPr>
          <w:sz w:val="24"/>
          <w:szCs w:val="24"/>
        </w:rPr>
      </w:pPr>
    </w:p>
    <w:sectPr w:rsidR="00B16E0E" w:rsidRPr="00614A7D" w:rsidSect="00614A7D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6D4A"/>
    <w:multiLevelType w:val="multilevel"/>
    <w:tmpl w:val="FD8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741D3"/>
    <w:multiLevelType w:val="multilevel"/>
    <w:tmpl w:val="FBC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70222"/>
    <w:multiLevelType w:val="multilevel"/>
    <w:tmpl w:val="01DA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529CF"/>
    <w:multiLevelType w:val="multilevel"/>
    <w:tmpl w:val="595A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FA"/>
    <w:rsid w:val="000C6AFA"/>
    <w:rsid w:val="005B4166"/>
    <w:rsid w:val="00614A7D"/>
    <w:rsid w:val="00B1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6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6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A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6A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6A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AFA"/>
  </w:style>
  <w:style w:type="paragraph" w:styleId="a4">
    <w:name w:val="Balloon Text"/>
    <w:basedOn w:val="a"/>
    <w:link w:val="a5"/>
    <w:uiPriority w:val="99"/>
    <w:semiHidden/>
    <w:unhideWhenUsed/>
    <w:rsid w:val="000C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6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6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6A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A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6A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6A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C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6AFA"/>
  </w:style>
  <w:style w:type="paragraph" w:styleId="a4">
    <w:name w:val="Balloon Text"/>
    <w:basedOn w:val="a"/>
    <w:link w:val="a5"/>
    <w:uiPriority w:val="99"/>
    <w:semiHidden/>
    <w:unhideWhenUsed/>
    <w:rsid w:val="000C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080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мама</cp:lastModifiedBy>
  <cp:revision>5</cp:revision>
  <cp:lastPrinted>2014-08-15T07:49:00Z</cp:lastPrinted>
  <dcterms:created xsi:type="dcterms:W3CDTF">2014-06-11T12:11:00Z</dcterms:created>
  <dcterms:modified xsi:type="dcterms:W3CDTF">2014-08-15T07:52:00Z</dcterms:modified>
</cp:coreProperties>
</file>