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AB" w:rsidRPr="00E209AB" w:rsidRDefault="007B563C" w:rsidP="00E209AB">
      <w:pPr>
        <w:spacing w:after="0" w:line="384" w:lineRule="auto"/>
        <w:jc w:val="both"/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</w:pPr>
      <w:r w:rsidRPr="00E209AB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Музыкальное воспитание в семье</w:t>
      </w:r>
      <w:r w:rsidR="00E209AB" w:rsidRPr="00E209AB">
        <w:rPr>
          <w:rFonts w:ascii="Times New Roman" w:eastAsia="Times New Roman" w:hAnsi="Times New Roman" w:cs="Times New Roman"/>
          <w:b/>
          <w:color w:val="222222"/>
          <w:sz w:val="32"/>
          <w:szCs w:val="32"/>
          <w:lang w:eastAsia="ru-RU"/>
        </w:rPr>
        <w:t>.</w:t>
      </w:r>
    </w:p>
    <w:p w:rsidR="007B563C" w:rsidRPr="00E209AB" w:rsidRDefault="00E209AB" w:rsidP="00E209AB">
      <w:pPr>
        <w:spacing w:after="0" w:line="384" w:lineRule="auto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О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бучая ребёнка музыке, родители ставят различные цели и задачи. Это зависит от их отношения к музыке и музыкальным профессиям. Однако основными задачами музыкального воспитания детей в семье можно назвать те же, что и в дошкольном учреждении, а именно: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• Обогатить духовный мир ребёнка музыкальными впечатлениями, вызвать интерес к музыке, передать традиции своего народа, сформировать основы музыкальной культуры;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• Развивать музыкальные и творческие способности в процессе различных видов деятельности (восприятие, исполнительство, творчество, музыкально – образовательная деятельность);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• Способствовать общему развитию детей средствами музыки.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• Если ребёнок музыкально одарён, то уже в дошкольном возрасте необходимо заложить основы для будуще</w:t>
      </w:r>
      <w:r w:rsidR="00AE3375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го профессионального обучения.</w:t>
      </w:r>
      <w:r w:rsidR="00AE3375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</w:r>
      <w:bookmarkStart w:id="0" w:name="_GoBack"/>
      <w:bookmarkEnd w:id="0"/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t>Все эти задачи решаются в конкретной деятельности. Если родители понимают важность музыкального воспитания, они стремятся обучать детей в семье, музыкальных кружках, студиях, музыкальных школах, посещают с ними концерты, музыкальные спектакли, стараются обогатить разносторонними музыкальными впечатлениями, расширяют их музыкальный опыт.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 xml:space="preserve">Выбор музыкальных произведений, которые ребёнок слушает дома, зависит от музыкального вкуса и музыкального опыта семьи, её общекультурного уровня. Для развития музыкальных способностей 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lastRenderedPageBreak/>
        <w:t xml:space="preserve">детей, формирования основ музыкальной культуры необходимо использовать народную и классическую музыку. Лишь на шедеврах можно воспитывать вкус маленьких слушателей. Дети должны знать народную музыку, которая тесно связана с языком, эстетическими и народными традициями, обычаями, духовной культурой народа. 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Если ребёнок слышит народные мелодии с раннего детства, он, естественно, «проникается» народно-песенными интонациями. Они становятся ему привычными, родными. Ребёнку важно прочувствовать и красоту классической музыки, накопить опыт её восприятия, различить смену настроений, прислушаться к звучанию разных музыкальных инструментов, научиться воспринимать и старинную, и современную музыку, как «взрослую», так и написанную специально для детей.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Для слушания следует отбирать произведения, в которых выражены чувства, доступные для детского восприятия. Это должны быть небольшие или фрагменты с яркой мелодией, запоминающимся ритмом, красочной гармонизацией, оркестровкой и более скромная по выразительным средствам, но вызывающая чувство восхищения старинная музыка.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  <w:t>Музыкальное воспитание в домашних условиях проходит индивидуально. Ребёнок должен чувствовать себя защищённым, любимым, находиться в насыщенном положительными эмоциями окружении.</w:t>
      </w:r>
      <w:r w:rsidR="007B563C" w:rsidRPr="00E209AB"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  <w:br/>
      </w:r>
    </w:p>
    <w:p w:rsidR="007B563C" w:rsidRPr="00E209AB" w:rsidRDefault="007B563C" w:rsidP="00E209AB">
      <w:pPr>
        <w:spacing w:line="324" w:lineRule="auto"/>
        <w:jc w:val="both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</w:p>
    <w:p w:rsidR="00B113E8" w:rsidRPr="00E209AB" w:rsidRDefault="00B113E8" w:rsidP="00E209AB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113E8" w:rsidRPr="00E209AB" w:rsidSect="00E209AB">
      <w:pgSz w:w="11906" w:h="16838"/>
      <w:pgMar w:top="1134" w:right="850" w:bottom="1134" w:left="1701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63C"/>
    <w:rsid w:val="007B563C"/>
    <w:rsid w:val="00A97973"/>
    <w:rsid w:val="00AE3375"/>
    <w:rsid w:val="00B113E8"/>
    <w:rsid w:val="00B76BA4"/>
    <w:rsid w:val="00E2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31070">
          <w:marLeft w:val="0"/>
          <w:marRight w:val="0"/>
          <w:marTop w:val="335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8633">
              <w:marLeft w:val="0"/>
              <w:marRight w:val="0"/>
              <w:marTop w:val="0"/>
              <w:marBottom w:val="0"/>
              <w:divBdr>
                <w:top w:val="single" w:sz="6" w:space="0" w:color="072A66"/>
                <w:left w:val="single" w:sz="6" w:space="0" w:color="072A66"/>
                <w:bottom w:val="single" w:sz="6" w:space="0" w:color="072A66"/>
                <w:right w:val="single" w:sz="6" w:space="0" w:color="072A66"/>
              </w:divBdr>
              <w:divsChild>
                <w:div w:id="87041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Трилайн-x501u</cp:lastModifiedBy>
  <cp:revision>5</cp:revision>
  <dcterms:created xsi:type="dcterms:W3CDTF">2011-03-19T15:13:00Z</dcterms:created>
  <dcterms:modified xsi:type="dcterms:W3CDTF">2016-03-25T16:29:00Z</dcterms:modified>
</cp:coreProperties>
</file>